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94" w:rsidRPr="003E6194" w:rsidRDefault="003E6194" w:rsidP="004A64A5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3E619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ANEXO II</w:t>
      </w:r>
    </w:p>
    <w:p w:rsidR="003E6194" w:rsidRPr="003E6194" w:rsidRDefault="003E6194" w:rsidP="004A64A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3E6194" w:rsidRPr="003E6194" w:rsidRDefault="003E6194" w:rsidP="004A64A5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3E6194">
        <w:rPr>
          <w:rFonts w:ascii="Arial" w:hAnsi="Arial" w:cs="Arial"/>
          <w:b/>
          <w:bCs/>
          <w:sz w:val="20"/>
          <w:szCs w:val="20"/>
        </w:rPr>
        <w:t>MODELO DE PLANILHA DE PROPOSTA</w:t>
      </w:r>
    </w:p>
    <w:p w:rsidR="003E6194" w:rsidRPr="003E6194" w:rsidRDefault="003E6194" w:rsidP="004A64A5">
      <w:pPr>
        <w:spacing w:beforeLines="120" w:before="288" w:afterLines="120" w:after="288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E6194">
        <w:rPr>
          <w:rFonts w:ascii="Arial" w:hAnsi="Arial" w:cs="Arial"/>
          <w:b/>
          <w:color w:val="000000"/>
          <w:sz w:val="20"/>
          <w:szCs w:val="20"/>
        </w:rPr>
        <w:t xml:space="preserve">PREGÃO ELETRÔNICO Nº </w:t>
      </w:r>
      <w:r w:rsidRPr="003E6194">
        <w:rPr>
          <w:rFonts w:ascii="Arial" w:hAnsi="Arial" w:cs="Arial"/>
          <w:b/>
          <w:color w:val="000000"/>
          <w:sz w:val="20"/>
          <w:szCs w:val="20"/>
        </w:rPr>
        <w:t>CPI3-</w:t>
      </w:r>
      <w:r w:rsidRPr="003E6194">
        <w:rPr>
          <w:rFonts w:ascii="Arial" w:hAnsi="Arial" w:cs="Arial"/>
          <w:b/>
          <w:color w:val="000000"/>
          <w:sz w:val="20"/>
          <w:szCs w:val="20"/>
        </w:rPr>
        <w:t>158/00</w:t>
      </w:r>
      <w:r w:rsidRPr="003E6194">
        <w:rPr>
          <w:rFonts w:ascii="Arial" w:hAnsi="Arial" w:cs="Arial"/>
          <w:b/>
          <w:color w:val="000000"/>
          <w:sz w:val="20"/>
          <w:szCs w:val="20"/>
        </w:rPr>
        <w:t>03</w:t>
      </w:r>
      <w:r w:rsidRPr="003E6194">
        <w:rPr>
          <w:rFonts w:ascii="Arial" w:hAnsi="Arial" w:cs="Arial"/>
          <w:b/>
          <w:color w:val="000000"/>
          <w:sz w:val="20"/>
          <w:szCs w:val="20"/>
        </w:rPr>
        <w:t>/202</w:t>
      </w:r>
      <w:r w:rsidRPr="003E6194">
        <w:rPr>
          <w:rFonts w:ascii="Arial" w:hAnsi="Arial" w:cs="Arial"/>
          <w:b/>
          <w:color w:val="000000"/>
          <w:sz w:val="20"/>
          <w:szCs w:val="20"/>
        </w:rPr>
        <w:t>6</w:t>
      </w:r>
    </w:p>
    <w:p w:rsidR="003E6194" w:rsidRPr="003E6194" w:rsidRDefault="003E6194" w:rsidP="003E6194">
      <w:pPr>
        <w:spacing w:beforeLines="120" w:before="288" w:afterLines="120" w:after="288"/>
        <w:ind w:firstLine="56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E6194">
        <w:rPr>
          <w:rFonts w:ascii="Arial" w:hAnsi="Arial" w:cs="Arial"/>
          <w:b/>
          <w:color w:val="000000"/>
          <w:sz w:val="20"/>
          <w:szCs w:val="20"/>
        </w:rPr>
        <w:t>Nº LICITAÇÃO: 902</w:t>
      </w:r>
      <w:r w:rsidRPr="003E6194">
        <w:rPr>
          <w:rFonts w:ascii="Arial" w:hAnsi="Arial" w:cs="Arial"/>
          <w:b/>
          <w:color w:val="000000"/>
          <w:sz w:val="20"/>
          <w:szCs w:val="20"/>
        </w:rPr>
        <w:t>48</w:t>
      </w:r>
      <w:r w:rsidRPr="003E6194">
        <w:rPr>
          <w:rFonts w:ascii="Arial" w:hAnsi="Arial" w:cs="Arial"/>
          <w:b/>
          <w:color w:val="000000"/>
          <w:sz w:val="20"/>
          <w:szCs w:val="20"/>
        </w:rPr>
        <w:t>/202</w:t>
      </w:r>
      <w:r w:rsidRPr="003E6194">
        <w:rPr>
          <w:rFonts w:ascii="Arial" w:hAnsi="Arial" w:cs="Arial"/>
          <w:b/>
          <w:color w:val="000000"/>
          <w:sz w:val="20"/>
          <w:szCs w:val="20"/>
        </w:rPr>
        <w:t>6</w:t>
      </w:r>
    </w:p>
    <w:p w:rsidR="003E6194" w:rsidRPr="003E6194" w:rsidRDefault="003E6194" w:rsidP="003E6194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E6194">
        <w:rPr>
          <w:rFonts w:ascii="Arial" w:hAnsi="Arial" w:cs="Arial"/>
          <w:b/>
          <w:color w:val="000000"/>
          <w:sz w:val="20"/>
          <w:szCs w:val="20"/>
        </w:rPr>
        <w:t>Processo Administrativo n</w:t>
      </w:r>
      <w:r w:rsidRPr="003E6194">
        <w:rPr>
          <w:rFonts w:ascii="Arial" w:hAnsi="Arial" w:cs="Arial"/>
          <w:b/>
          <w:bCs/>
          <w:color w:val="000000"/>
          <w:sz w:val="20"/>
          <w:szCs w:val="20"/>
        </w:rPr>
        <w:t xml:space="preserve">° </w:t>
      </w:r>
      <w:hyperlink r:id="rId4" w:history="1">
        <w:r w:rsidRPr="003E6194">
          <w:rPr>
            <w:rStyle w:val="Hyperlink"/>
            <w:rFonts w:ascii="Arial" w:hAnsi="Arial" w:cs="Arial"/>
            <w:b/>
            <w:color w:val="391AF2"/>
            <w:sz w:val="20"/>
            <w:szCs w:val="20"/>
          </w:rPr>
          <w:t>057.</w:t>
        </w:r>
        <w:r w:rsidRPr="003E6194">
          <w:rPr>
            <w:rStyle w:val="Hyperlink"/>
            <w:rFonts w:ascii="Arial" w:hAnsi="Arial" w:cs="Arial"/>
            <w:b/>
            <w:color w:val="391AF2"/>
            <w:sz w:val="20"/>
            <w:szCs w:val="20"/>
          </w:rPr>
          <w:t>00026136/2026-13</w:t>
        </w:r>
      </w:hyperlink>
      <w:r w:rsidRPr="003E6194">
        <w:rPr>
          <w:rFonts w:ascii="Arial" w:hAnsi="Arial" w:cs="Arial"/>
          <w:b/>
          <w:color w:val="391AF2"/>
          <w:sz w:val="20"/>
          <w:szCs w:val="20"/>
          <w:u w:val="single"/>
        </w:rPr>
        <w:t xml:space="preserve"> – 20</w:t>
      </w:r>
      <w:r w:rsidRPr="003E6194">
        <w:rPr>
          <w:rFonts w:ascii="Arial" w:hAnsi="Arial" w:cs="Arial"/>
          <w:b/>
          <w:color w:val="391AF2"/>
          <w:sz w:val="20"/>
          <w:szCs w:val="20"/>
          <w:u w:val="single"/>
        </w:rPr>
        <w:t>260095747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3E6194">
        <w:rPr>
          <w:rFonts w:ascii="Arial" w:hAnsi="Arial" w:cs="Arial"/>
          <w:b/>
          <w:sz w:val="20"/>
          <w:szCs w:val="20"/>
        </w:rPr>
        <w:t xml:space="preserve"> DADOS DO FORNECEDOR 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Razão social: .......... 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CNPJ: .......... 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Endereço: .......... 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E-mail: .......... 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Telefone: ..........</w:t>
      </w:r>
    </w:p>
    <w:p w:rsidR="003E6194" w:rsidRPr="003E6194" w:rsidRDefault="003E6194" w:rsidP="003E6194">
      <w:pPr>
        <w:spacing w:line="360" w:lineRule="auto"/>
        <w:rPr>
          <w:rFonts w:ascii="Arial" w:hAnsi="Arial" w:cs="Arial"/>
          <w:sz w:val="20"/>
          <w:szCs w:val="20"/>
        </w:rPr>
      </w:pPr>
      <w:r w:rsidRPr="003E6194">
        <w:rPr>
          <w:rFonts w:ascii="Arial" w:hAnsi="Arial" w:cs="Arial"/>
          <w:sz w:val="20"/>
          <w:szCs w:val="20"/>
        </w:rPr>
        <w:t xml:space="preserve"> Banco Brasil: Ag ............ Conta..............</w:t>
      </w: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833"/>
        <w:gridCol w:w="4295"/>
        <w:gridCol w:w="1616"/>
        <w:gridCol w:w="980"/>
        <w:gridCol w:w="1191"/>
        <w:gridCol w:w="952"/>
        <w:gridCol w:w="1367"/>
        <w:gridCol w:w="2140"/>
      </w:tblGrid>
      <w:tr w:rsidR="003E6194" w:rsidRPr="003E6194" w:rsidTr="003E6194">
        <w:trPr>
          <w:trHeight w:val="30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GRUPO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DISCRIMINAÇÃO DO OBJETO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COMPRAS.GOV.BR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 SIAFISICO BEC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UF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QUANT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VALOR UNITÁRIO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3E6194" w:rsidRPr="003E6194" w:rsidTr="003E6194">
        <w:trPr>
          <w:trHeight w:val="570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6194" w:rsidRPr="003E6194" w:rsidTr="003E6194">
        <w:trPr>
          <w:trHeight w:val="568"/>
        </w:trPr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E61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Gás Refino De Petróleo Tipo: Gás Liquefeito De Petróleo - </w:t>
            </w:r>
            <w:proofErr w:type="spellStart"/>
            <w:r w:rsidRPr="003E6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Glp</w:t>
            </w:r>
            <w:proofErr w:type="spellEnd"/>
            <w:r w:rsidRPr="003E6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 Uso: Doméstico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461652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4868374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Botijão 13 Quilograma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482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6194" w:rsidRPr="003E6194" w:rsidTr="003E6194">
        <w:trPr>
          <w:trHeight w:val="563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Gás Refino De Petróleo Tipo: Gás Liquefeito De Petróleo - </w:t>
            </w:r>
            <w:proofErr w:type="spellStart"/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Glp</w:t>
            </w:r>
            <w:proofErr w:type="spellEnd"/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Uso: Doméstico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461652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4868374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Botijão 45 Quilograma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6194" w:rsidRPr="003E6194" w:rsidTr="003E6194">
        <w:trPr>
          <w:trHeight w:val="684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Botijão Para Gás Uso: Doméstico , Capacidade: Cerca De 13 KG, Acessórios: Com Válvula E Mecanismo De Segurança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461517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1565044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3E6194" w:rsidRPr="003E6194" w:rsidTr="003E6194">
        <w:trPr>
          <w:trHeight w:val="552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194" w:rsidRPr="003E6194" w:rsidRDefault="003E6194" w:rsidP="003E61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Botijão Para Gás Uso: Doméstico , Capacidade: Cerca De 45 KG, Acessórios: Com Válvula E Mecanismo De Segurança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461515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1564960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194">
              <w:rPr>
                <w:rFonts w:ascii="Times New Roman" w:eastAsia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E619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6194" w:rsidRPr="003E6194" w:rsidRDefault="003E6194" w:rsidP="003E619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E6194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3E6194" w:rsidRDefault="003E6194" w:rsidP="003E6194">
      <w:pPr>
        <w:rPr>
          <w:rFonts w:ascii="Arial" w:hAnsi="Arial" w:cs="Arial"/>
        </w:rPr>
      </w:pPr>
    </w:p>
    <w:p w:rsidR="003E6194" w:rsidRPr="003E6194" w:rsidRDefault="003E6194" w:rsidP="003E6194">
      <w:pPr>
        <w:rPr>
          <w:rFonts w:ascii="Arial" w:hAnsi="Arial" w:cs="Arial"/>
          <w:b/>
          <w:i/>
          <w:color w:val="000000" w:themeColor="text1"/>
        </w:rPr>
      </w:pPr>
      <w:r w:rsidRPr="003E6194">
        <w:rPr>
          <w:rFonts w:ascii="Arial" w:hAnsi="Arial" w:cs="Arial"/>
          <w:b/>
          <w:i/>
          <w:color w:val="000000" w:themeColor="text1"/>
        </w:rPr>
        <w:t>- Validade da proposta: 60 (sessenta) dias</w:t>
      </w:r>
    </w:p>
    <w:p w:rsidR="003E6194" w:rsidRDefault="003E6194" w:rsidP="003E6194">
      <w:pPr>
        <w:jc w:val="center"/>
        <w:rPr>
          <w:rFonts w:ascii="Arial" w:hAnsi="Arial" w:cs="Arial"/>
          <w:b/>
          <w:i/>
          <w:color w:val="000000" w:themeColor="text1"/>
        </w:rPr>
      </w:pPr>
    </w:p>
    <w:p w:rsidR="003E6194" w:rsidRPr="003E6194" w:rsidRDefault="003E6194" w:rsidP="003E6194">
      <w:pPr>
        <w:jc w:val="center"/>
        <w:rPr>
          <w:rFonts w:ascii="Arial" w:hAnsi="Arial" w:cs="Arial"/>
          <w:b/>
          <w:i/>
          <w:color w:val="000000" w:themeColor="text1"/>
        </w:rPr>
      </w:pPr>
    </w:p>
    <w:p w:rsidR="003E6194" w:rsidRPr="003E6194" w:rsidRDefault="003E6194" w:rsidP="003E6194">
      <w:pPr>
        <w:jc w:val="center"/>
        <w:rPr>
          <w:rFonts w:ascii="Arial" w:hAnsi="Arial" w:cs="Arial"/>
          <w:i/>
          <w:color w:val="000000" w:themeColor="text1"/>
        </w:rPr>
      </w:pPr>
      <w:r w:rsidRPr="003E6194">
        <w:rPr>
          <w:rFonts w:ascii="Arial" w:hAnsi="Arial" w:cs="Arial"/>
          <w:i/>
          <w:color w:val="000000" w:themeColor="text1"/>
        </w:rPr>
        <w:t xml:space="preserve">Assinatura </w:t>
      </w:r>
      <w:r w:rsidRPr="003E6194">
        <w:rPr>
          <w:rFonts w:ascii="Arial" w:hAnsi="Arial" w:cs="Arial"/>
          <w:i/>
          <w:color w:val="000000" w:themeColor="text1"/>
        </w:rPr>
        <w:t>do Responsável Legal da Empresa</w:t>
      </w:r>
    </w:p>
    <w:p w:rsidR="00FA50CA" w:rsidRPr="003E6194" w:rsidRDefault="003E6194" w:rsidP="003E6194">
      <w:pPr>
        <w:jc w:val="center"/>
        <w:rPr>
          <w:rFonts w:ascii="Arial" w:hAnsi="Arial" w:cs="Arial"/>
        </w:rPr>
      </w:pPr>
      <w:r w:rsidRPr="003E6194">
        <w:rPr>
          <w:rFonts w:ascii="Arial" w:hAnsi="Arial" w:cs="Arial"/>
          <w:i/>
          <w:color w:val="000000" w:themeColor="text1"/>
        </w:rPr>
        <w:t xml:space="preserve"> L</w:t>
      </w:r>
      <w:r w:rsidRPr="003E6194">
        <w:rPr>
          <w:rFonts w:ascii="Arial" w:hAnsi="Arial" w:cs="Arial"/>
          <w:i/>
          <w:color w:val="000000" w:themeColor="text1"/>
        </w:rPr>
        <w:t>ocal e data.</w:t>
      </w:r>
      <w:bookmarkEnd w:id="0"/>
    </w:p>
    <w:sectPr w:rsidR="00FA50CA" w:rsidRPr="003E6194" w:rsidSect="003E6194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46F"/>
    <w:rsid w:val="003E6194"/>
    <w:rsid w:val="004A64A5"/>
    <w:rsid w:val="0074546F"/>
    <w:rsid w:val="00FA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6196"/>
  <w15:chartTrackingRefBased/>
  <w15:docId w15:val="{0B203ABA-2E5A-4A68-B32B-A8A72F8C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E619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3E6194"/>
    <w:rPr>
      <w:color w:val="000080"/>
      <w:u w:val="single"/>
    </w:rPr>
  </w:style>
  <w:style w:type="table" w:customStyle="1" w:styleId="TableNormal">
    <w:name w:val="Table Normal"/>
    <w:uiPriority w:val="2"/>
    <w:semiHidden/>
    <w:unhideWhenUsed/>
    <w:qFormat/>
    <w:rsid w:val="003E61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E6194"/>
    <w:pPr>
      <w:widowControl w:val="0"/>
      <w:autoSpaceDE w:val="0"/>
      <w:autoSpaceDN w:val="0"/>
      <w:spacing w:before="13" w:line="237" w:lineRule="exact"/>
      <w:jc w:val="center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i.sp.gov.br/sei/controlador.php?acao=procedimento_trabalhar&amp;acao_origem=procedimento_controlar&amp;acao_retorno=procedimento_controlar&amp;id_procedimento=23512052&amp;infra_sistema=100000100&amp;infra_unidade_atual=110030775&amp;infra_hash=a46b4979520c9b9dd10ad3e4d811d69133331efd497013bb72528791c6fea95b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PMESP</dc:creator>
  <cp:keywords/>
  <dc:description/>
  <cp:lastModifiedBy>PMESP</cp:lastModifiedBy>
  <cp:revision>4</cp:revision>
  <dcterms:created xsi:type="dcterms:W3CDTF">2026-03-05T16:27:00Z</dcterms:created>
  <dcterms:modified xsi:type="dcterms:W3CDTF">2026-03-05T16:40:00Z</dcterms:modified>
</cp:coreProperties>
</file>